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Powiatowa</w:t>
      </w:r>
    </w:p>
    <w:p w14:paraId="4104B95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D45FF3C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44BA6">
        <w:rPr>
          <w:rFonts w:ascii="Arial" w:hAnsi="Arial" w:cs="Arial"/>
          <w:b/>
          <w:sz w:val="28"/>
          <w:szCs w:val="28"/>
        </w:rPr>
        <w:t>Opolu Lubelskim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7A88CC" w14:textId="22092D3F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</w:t>
      </w:r>
      <w:bookmarkStart w:id="0" w:name="_GoBack"/>
      <w:r w:rsidR="008060D7" w:rsidRPr="004D1BBE">
        <w:rPr>
          <w:rFonts w:ascii="Arial" w:hAnsi="Arial" w:cs="Arial"/>
          <w:sz w:val="24"/>
          <w:szCs w:val="24"/>
        </w:rPr>
        <w:t xml:space="preserve">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201</w:t>
      </w:r>
      <w:r w:rsidR="00430E82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430E82">
        <w:rPr>
          <w:rFonts w:ascii="Arial" w:hAnsi="Arial" w:cs="Arial"/>
          <w:iCs/>
          <w:sz w:val="24"/>
          <w:szCs w:val="24"/>
        </w:rPr>
        <w:t>202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7DEDCB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 xml:space="preserve">w sprawie zgodności wykonania obiektu budowlanego z projektem </w:t>
      </w:r>
      <w:bookmarkEnd w:id="0"/>
      <w:r w:rsidR="00D84BC6" w:rsidRPr="00D84BC6">
        <w:rPr>
          <w:rFonts w:ascii="Arial" w:hAnsi="Arial" w:cs="Arial"/>
          <w:sz w:val="24"/>
          <w:szCs w:val="24"/>
        </w:rPr>
        <w:t>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895E58C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927054" w:rsidRPr="00446A4A" w14:paraId="746AA93E" w14:textId="77777777" w:rsidTr="0092705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93F5F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C4FD0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C506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746584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8674F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BCD5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E266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7B08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4F7E07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669993F" w14:textId="77777777" w:rsidTr="0092705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EB9DF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18030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398F9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B458E1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7B04078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8CE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552C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F4E9B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5B6FA6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C78260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A5FE4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8DC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E183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8A90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B0DC779" w14:textId="77777777" w:rsidTr="00927054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BB2D4EB" w14:textId="77777777" w:rsidTr="00927054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0AAA5F14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50E27F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B1FA37E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7CFE92D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E311301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7EA636CD" w14:textId="77777777" w:rsidTr="00927054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69F271D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2AC8B6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06BEE3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79E95F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9ECD4D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DAF06D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927054" w:rsidRPr="00446A4A" w14:paraId="00D6B1A5" w14:textId="77777777" w:rsidTr="00927054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591F53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B79529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BFAFD7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69A84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4BDDBC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2A672D5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26903F08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6CECDB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9C8A" w14:textId="77777777" w:rsidR="009368D7" w:rsidRDefault="009368D7" w:rsidP="00AC7D27">
      <w:r>
        <w:separator/>
      </w:r>
    </w:p>
  </w:endnote>
  <w:endnote w:type="continuationSeparator" w:id="0">
    <w:p w14:paraId="518CBDD2" w14:textId="77777777" w:rsidR="009368D7" w:rsidRDefault="009368D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969D" w14:textId="77777777" w:rsidR="009368D7" w:rsidRDefault="009368D7" w:rsidP="00AC7D27">
      <w:r>
        <w:separator/>
      </w:r>
    </w:p>
  </w:footnote>
  <w:footnote w:type="continuationSeparator" w:id="0">
    <w:p w14:paraId="415E5C0B" w14:textId="77777777" w:rsidR="009368D7" w:rsidRDefault="009368D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30E82"/>
    <w:rsid w:val="00446A4A"/>
    <w:rsid w:val="004D1BBE"/>
    <w:rsid w:val="005A54EE"/>
    <w:rsid w:val="005B22F3"/>
    <w:rsid w:val="005B7E00"/>
    <w:rsid w:val="005E050E"/>
    <w:rsid w:val="005E4C0D"/>
    <w:rsid w:val="00703925"/>
    <w:rsid w:val="007F589D"/>
    <w:rsid w:val="008060D7"/>
    <w:rsid w:val="008404A9"/>
    <w:rsid w:val="008512DA"/>
    <w:rsid w:val="00910F3C"/>
    <w:rsid w:val="00927054"/>
    <w:rsid w:val="009368D7"/>
    <w:rsid w:val="00A46FDC"/>
    <w:rsid w:val="00AA212A"/>
    <w:rsid w:val="00AC7D27"/>
    <w:rsid w:val="00B92BEA"/>
    <w:rsid w:val="00CD78BC"/>
    <w:rsid w:val="00CF789A"/>
    <w:rsid w:val="00D50D02"/>
    <w:rsid w:val="00D84BC6"/>
    <w:rsid w:val="00E44BA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0315-WIDKONF</cp:lastModifiedBy>
  <cp:revision>3</cp:revision>
  <cp:lastPrinted>2018-01-12T10:13:00Z</cp:lastPrinted>
  <dcterms:created xsi:type="dcterms:W3CDTF">2018-01-12T10:15:00Z</dcterms:created>
  <dcterms:modified xsi:type="dcterms:W3CDTF">2019-07-30T09:09:00Z</dcterms:modified>
</cp:coreProperties>
</file>